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7AB3B2" w14:paraId="3479B9FD" wp14:textId="2A6767CA">
      <w:pPr>
        <w:pStyle w:val="Heading2"/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</w:pPr>
      <w:r w:rsidRPr="7E7AB3B2" w:rsidR="42B89FEB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 xml:space="preserve">Technikum po szkole podstawowej </w:t>
      </w:r>
    </w:p>
    <w:p xmlns:wp14="http://schemas.microsoft.com/office/word/2010/wordml" w:rsidP="7E7AB3B2" w14:paraId="735501BE" wp14:textId="60FAE676">
      <w:pPr>
        <w:pStyle w:val="Heading2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>Lektury OBOWIĄZKOWE</w:t>
      </w: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 xml:space="preserve"> – zakres podstawowy</w:t>
      </w:r>
    </w:p>
    <w:p xmlns:wp14="http://schemas.microsoft.com/office/word/2010/wordml" w:rsidP="7E7AB3B2" w14:paraId="7113611B" wp14:textId="130CB04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Biblia, w tym fragmenty Księgi Rodzaju, Księgi Hioba, Księgi Koheleta, Pieśni nad Pieśniami, Księgi Psalmów, Apokalipsy wg św. Jana;</w:t>
      </w:r>
    </w:p>
    <w:p xmlns:wp14="http://schemas.microsoft.com/office/word/2010/wordml" w:rsidP="7E7AB3B2" w14:paraId="66061103" wp14:textId="6B05336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Parandowski, Mitologia, część I Grecja;</w:t>
      </w:r>
    </w:p>
    <w:p xmlns:wp14="http://schemas.microsoft.com/office/word/2010/wordml" w:rsidP="7E7AB3B2" w14:paraId="0C68F5C4" wp14:textId="5B8AD93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Homer, Iliada (fragmenty), Odyseja (fragmenty);</w:t>
      </w:r>
    </w:p>
    <w:p xmlns:wp14="http://schemas.microsoft.com/office/word/2010/wordml" w:rsidP="7E7AB3B2" w14:paraId="52AA5542" wp14:textId="1BB9095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Sofokles, Antygona;</w:t>
      </w:r>
    </w:p>
    <w:p xmlns:wp14="http://schemas.microsoft.com/office/word/2010/wordml" w:rsidP="7E7AB3B2" w14:paraId="4D335A6F" wp14:textId="5ECC53A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Horacy – wybrane utwory;</w:t>
      </w:r>
    </w:p>
    <w:p xmlns:wp14="http://schemas.microsoft.com/office/word/2010/wordml" w:rsidP="7E7AB3B2" w14:paraId="67C2E7FF" wp14:textId="456614D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Bogurodzica; Lament świętokrzyski (fragmenty); Legenda o św. Aleksym (fragmenty); Rozmowa Mistrza Polikarpa ze Śmiercią (fragmenty);</w:t>
      </w:r>
    </w:p>
    <w:p xmlns:wp14="http://schemas.microsoft.com/office/word/2010/wordml" w:rsidP="7E7AB3B2" w14:paraId="5DED06C3" wp14:textId="12B7606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Kwiatki świętego Franciszka z Asyżu (fragmenty);</w:t>
      </w:r>
    </w:p>
    <w:p xmlns:wp14="http://schemas.microsoft.com/office/word/2010/wordml" w:rsidP="7E7AB3B2" w14:paraId="2AA03F7E" wp14:textId="0F92867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Pieśń o Rolandzie (fragmenty);</w:t>
      </w:r>
    </w:p>
    <w:p xmlns:wp14="http://schemas.microsoft.com/office/word/2010/wordml" w:rsidP="7E7AB3B2" w14:paraId="339C2CDD" wp14:textId="25E4786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Gall Anonim, Kronika polska (fragmenty);</w:t>
      </w:r>
    </w:p>
    <w:p xmlns:wp14="http://schemas.microsoft.com/office/word/2010/wordml" w:rsidP="7E7AB3B2" w14:paraId="483C3F2E" wp14:textId="570A505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Dante Alighieri, Boska komedia (fragmenty);</w:t>
      </w:r>
    </w:p>
    <w:p xmlns:wp14="http://schemas.microsoft.com/office/word/2010/wordml" w:rsidP="7E7AB3B2" w14:paraId="1AD0E618" wp14:textId="2D21BC1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Kochanowski, wybrane pieśni, w tym: Pieśń IX ks. I, Pieśń V ks. II; psalmy, w tym Psalm 13, Psalm 47; tren IX, X, XI, XIX; Odprawa posłów greckich;</w:t>
      </w:r>
    </w:p>
    <w:p xmlns:wp14="http://schemas.microsoft.com/office/word/2010/wordml" w:rsidP="7E7AB3B2" w14:paraId="0B907F5E" wp14:textId="450ED12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Piotr Skarga, Kazania sejmowe (fragmenty);</w:t>
      </w:r>
    </w:p>
    <w:p xmlns:wp14="http://schemas.microsoft.com/office/word/2010/wordml" w:rsidP="7E7AB3B2" w14:paraId="56905671" wp14:textId="7DCD0BE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wiersze następujących poetów: Daniel Naborowski, Jan Andrzej Morsztyn, Mikołaj Sęp-Szarzyński;</w:t>
      </w:r>
    </w:p>
    <w:p xmlns:wp14="http://schemas.microsoft.com/office/word/2010/wordml" w:rsidP="7E7AB3B2" w14:paraId="792E86D8" wp14:textId="4FFBF6E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Chryzostom Pasek, Pamiętniki (fragmenty);)</w:t>
      </w:r>
    </w:p>
    <w:p xmlns:wp14="http://schemas.microsoft.com/office/word/2010/wordml" w:rsidP="7E7AB3B2" w14:paraId="17A30DD8" wp14:textId="13A8A46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William Szekspir, Makbet, Romeo i Julia;</w:t>
      </w:r>
    </w:p>
    <w:p xmlns:wp14="http://schemas.microsoft.com/office/word/2010/wordml" w:rsidP="7E7AB3B2" w14:paraId="04BCBBE8" wp14:textId="5486E71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Molier, Skąpiec;</w:t>
      </w:r>
    </w:p>
    <w:p xmlns:wp14="http://schemas.microsoft.com/office/word/2010/wordml" w:rsidP="7E7AB3B2" w14:paraId="0073DDC4" wp14:textId="0E0C221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Ignacy Krasicki, Hymn do miłości ojczyzny, wybrane satyry;</w:t>
      </w:r>
    </w:p>
    <w:p xmlns:wp14="http://schemas.microsoft.com/office/word/2010/wordml" w:rsidP="7E7AB3B2" w14:paraId="5A5288EE" wp14:textId="5F998CE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Franciszek Karpiński, wybór sielanek i liryki religijnej;</w:t>
      </w:r>
    </w:p>
    <w:p xmlns:wp14="http://schemas.microsoft.com/office/word/2010/wordml" w:rsidP="7E7AB3B2" w14:paraId="48100498" wp14:textId="7E78904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Adam Mickiewicz, Oda do młodości; wybrane ballady, w tym Romantyczność; wybrane sonety z cyklu Sonety krymskie oraz inne wiersze; Konrad Wallenrod; Dziady cz. III;</w:t>
      </w:r>
    </w:p>
    <w:p xmlns:wp14="http://schemas.microsoft.com/office/word/2010/wordml" w:rsidP="7E7AB3B2" w14:paraId="000FCAFC" wp14:textId="78925C5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Juliusz Słowacki, Kordian, wybrane wiersze, w tym Grób Agamemnona (fragmenty), Testament mój;</w:t>
      </w:r>
    </w:p>
    <w:p xmlns:wp14="http://schemas.microsoft.com/office/word/2010/wordml" w:rsidP="7E7AB3B2" w14:paraId="4FE89F45" wp14:textId="1CDCFAD9">
      <w:pPr>
        <w:pStyle w:val="Heading3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0"/>
          <w:szCs w:val="30"/>
          <w:lang w:val="pl-PL"/>
        </w:rPr>
        <w:t xml:space="preserve">Lektury w liceum i technikum – OBOWIĄZKOWE – zakres podstawowy – c.d </w:t>
      </w:r>
    </w:p>
    <w:p xmlns:wp14="http://schemas.microsoft.com/office/word/2010/wordml" w:rsidP="7E7AB3B2" w14:paraId="3948C4A7" wp14:textId="61060B9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Zygmunt Krasiński, Nie-Boska komedia;</w:t>
      </w:r>
    </w:p>
    <w:p xmlns:wp14="http://schemas.microsoft.com/office/word/2010/wordml" w:rsidP="7E7AB3B2" w14:paraId="34FBD196" wp14:textId="42A3C1E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Cyprian Kamil Norwid, wybrane wiersze;</w:t>
      </w:r>
    </w:p>
    <w:p xmlns:wp14="http://schemas.microsoft.com/office/word/2010/wordml" w:rsidP="7E7AB3B2" w14:paraId="719551F2" wp14:textId="3CEB384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Bolesław Prus, Lalka, Z legend dawnego Egiptu;</w:t>
      </w:r>
    </w:p>
    <w:p xmlns:wp14="http://schemas.microsoft.com/office/word/2010/wordml" w:rsidP="7E7AB3B2" w14:paraId="74B7B694" wp14:textId="0E0D393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Eliza Orzeszkowa, Gloria victis;</w:t>
      </w:r>
    </w:p>
    <w:p xmlns:wp14="http://schemas.microsoft.com/office/word/2010/wordml" w:rsidP="7E7AB3B2" w14:paraId="4EF4BB30" wp14:textId="29D224E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Henryk Sienkiewicz, Potop;</w:t>
      </w:r>
    </w:p>
    <w:p xmlns:wp14="http://schemas.microsoft.com/office/word/2010/wordml" w:rsidP="7E7AB3B2" w14:paraId="0AA977F1" wp14:textId="6B0D049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Adam Asnyk, wybór wierszy;</w:t>
      </w:r>
    </w:p>
    <w:p xmlns:wp14="http://schemas.microsoft.com/office/word/2010/wordml" w:rsidP="7E7AB3B2" w14:paraId="54031C35" wp14:textId="537F8D7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Fiodor Dostojewski, Zbrodnia i kara;</w:t>
      </w:r>
    </w:p>
    <w:p xmlns:wp14="http://schemas.microsoft.com/office/word/2010/wordml" w:rsidP="7E7AB3B2" w14:paraId="1B6F8AED" wp14:textId="773B7CC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wiersze następujących poetów: Jan Kasprowicz, Kazimierz Przerwa-Tetmajer, Leopold Staff;</w:t>
      </w:r>
    </w:p>
    <w:p xmlns:wp14="http://schemas.microsoft.com/office/word/2010/wordml" w:rsidP="7E7AB3B2" w14:paraId="7741DFE5" wp14:textId="5C2FC5F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Wyspiański, Wesele;</w:t>
      </w:r>
    </w:p>
    <w:p xmlns:wp14="http://schemas.microsoft.com/office/word/2010/wordml" w:rsidP="7E7AB3B2" w14:paraId="46CC0F24" wp14:textId="66E2AF6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Władysław Stanisław Reymont, Chłopi (tom I – Jesień);</w:t>
      </w:r>
    </w:p>
    <w:p xmlns:wp14="http://schemas.microsoft.com/office/word/2010/wordml" w:rsidP="7E7AB3B2" w14:paraId="755FC3E5" wp14:textId="3094F38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Stefan Żeromski, Rozdziobią nas kruki, wrony…, Przedwiośnie;</w:t>
      </w:r>
    </w:p>
    <w:p xmlns:wp14="http://schemas.microsoft.com/office/word/2010/wordml" w:rsidP="7E7AB3B2" w14:paraId="5D5195BD" wp14:textId="4F7D4E2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Witold Gombrowicz, Ferdydurke (fragmenty);</w:t>
      </w:r>
    </w:p>
    <w:p xmlns:wp14="http://schemas.microsoft.com/office/word/2010/wordml" w:rsidP="7E7AB3B2" w14:paraId="43C40B8F" wp14:textId="4E6424A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wiersze następujących poetów: Bolesław Leśmian, Julian Tuwim, Jan Lechoń, Maria Pawlikowska-Jasnorzewska, Kazimiera Iłłakowiczówna, Julian Przyboś, Józef Czechowicz, Krzysztof Kamil Baczyński, Tadeusz Gajcy;</w:t>
      </w:r>
    </w:p>
    <w:p xmlns:wp14="http://schemas.microsoft.com/office/word/2010/wordml" w:rsidP="7E7AB3B2" w14:paraId="744F88B1" wp14:textId="60099A6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Tadeusz Borowski, Proszę państwa do gazu, Ludzie, którzy szli;</w:t>
      </w:r>
    </w:p>
    <w:p xmlns:wp14="http://schemas.microsoft.com/office/word/2010/wordml" w:rsidP="7E7AB3B2" w14:paraId="55786A86" wp14:textId="4D55D31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Gustaw Herling-Grudziński, Inny świat;</w:t>
      </w:r>
    </w:p>
    <w:p xmlns:wp14="http://schemas.microsoft.com/office/word/2010/wordml" w:rsidP="7E7AB3B2" w14:paraId="6E0B3ED2" wp14:textId="380428E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Hanna Krall, Zdążyć przed Panem Bogiem;</w:t>
      </w:r>
    </w:p>
    <w:p xmlns:wp14="http://schemas.microsoft.com/office/word/2010/wordml" w:rsidP="7E7AB3B2" w14:paraId="52D7529A" wp14:textId="12ED1CD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wiersze następujących poetów: Stanisław Baliński, wybrane wiersze z okresu emigracyjnego, Kazimierz Wierzyński, wybrane wiersze z okresu emigracyjnego, Czesław Miłosz, w tym wybrane wiersze z tomu Ocalenie oraz Traktat moralny (fragmenty), Tadeusz Różewicz, Miron Białoszewski, Jarosław Marek Rymkiewicz, Wisława Szymborska, Zbigniew Herbert, w tym wybrane wiersze z tomów Pan Cogito oraz Raport z oblężonego miasta, Halina Poświatowska, Stanisław Barańczak, Marcin Świetlicki, Jan Polkowski, Wojciech Wencel;</w:t>
      </w:r>
    </w:p>
    <w:p xmlns:wp14="http://schemas.microsoft.com/office/word/2010/wordml" w:rsidP="7E7AB3B2" w14:paraId="77FD7C9C" wp14:textId="1DAA379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Albert Camus, Dżuma;</w:t>
      </w:r>
    </w:p>
    <w:p xmlns:wp14="http://schemas.microsoft.com/office/word/2010/wordml" w:rsidP="7E7AB3B2" w14:paraId="1FC6282A" wp14:textId="1121352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George Orwell, Rok 1984;</w:t>
      </w:r>
    </w:p>
    <w:p xmlns:wp14="http://schemas.microsoft.com/office/word/2010/wordml" w:rsidP="7E7AB3B2" w14:paraId="5FAEC739" wp14:textId="3D0893A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Józef Mackiewicz, Droga donikąd (fragmenty);</w:t>
      </w:r>
    </w:p>
    <w:p xmlns:wp14="http://schemas.microsoft.com/office/word/2010/wordml" w:rsidP="7E7AB3B2" w14:paraId="7F49AFAF" wp14:textId="4DE896C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Sławomir Mrożek, Tango;</w:t>
      </w:r>
    </w:p>
    <w:p xmlns:wp14="http://schemas.microsoft.com/office/word/2010/wordml" w:rsidP="7E7AB3B2" w14:paraId="6BAFF86E" wp14:textId="048DC13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Marek Nowakowski, Raport o stanie wojennym (wybrane opowiadanie); Górą „Edek” (z tomu Prawo prerii);</w:t>
      </w:r>
    </w:p>
    <w:p xmlns:wp14="http://schemas.microsoft.com/office/word/2010/wordml" w:rsidP="7E7AB3B2" w14:paraId="30DD747C" wp14:textId="208E85D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Jacek Dukaj, Katedra (z tomu W kraju niewiernych);</w:t>
      </w:r>
    </w:p>
    <w:p xmlns:wp14="http://schemas.microsoft.com/office/word/2010/wordml" w:rsidP="7E7AB3B2" w14:paraId="7687C890" wp14:textId="0BF28AB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Antoni Libera, Madame;</w:t>
      </w:r>
    </w:p>
    <w:p xmlns:wp14="http://schemas.microsoft.com/office/word/2010/wordml" w:rsidP="7E7AB3B2" w14:paraId="4F0F3CD8" wp14:textId="2439B5B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Andrzej Stasiuk, Miejsce (z tomu Opowieści galicyjskie);</w:t>
      </w:r>
    </w:p>
    <w:p xmlns:wp14="http://schemas.microsoft.com/office/word/2010/wordml" w:rsidP="7E7AB3B2" w14:paraId="78B3A9EE" wp14:textId="1568973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Olga Tokarczuk, Profesor Andrews w Warszawie (z tomu Gra na wielu bębenkach);</w:t>
      </w:r>
    </w:p>
    <w:p xmlns:wp14="http://schemas.microsoft.com/office/word/2010/wordml" w:rsidP="7E7AB3B2" w14:paraId="42620D80" wp14:textId="6ACF53A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Ryszard Kapuściński, Podróże z Herodotem (fragmenty);</w:t>
      </w:r>
    </w:p>
    <w:p xmlns:wp14="http://schemas.microsoft.com/office/word/2010/wordml" w:rsidP="7E7AB3B2" w14:paraId="1C4CCFA9" wp14:textId="5324219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utwory okresu stanu wojennego;</w:t>
      </w:r>
    </w:p>
    <w:p xmlns:wp14="http://schemas.microsoft.com/office/word/2010/wordml" w:rsidP="7E7AB3B2" w14:paraId="05010211" wp14:textId="27F9692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powojenna piosenka literacka – wybrane utwory Ewy Demarczyk, Jacka Kaczmarskiego, Wojciecha Młynarskiego, Agnieszki Osieckiej oraz wybrane teksty Kabaretu Starszych Panów.</w:t>
      </w:r>
    </w:p>
    <w:p xmlns:wp14="http://schemas.microsoft.com/office/word/2010/wordml" w:rsidP="7E7AB3B2" w14:paraId="212B7297" wp14:textId="689C54A9">
      <w:pPr>
        <w:pStyle w:val="Heading2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>Lektury OBOWIĄZKOWE – zakres ROZSZERZONY</w:t>
      </w:r>
    </w:p>
    <w:p xmlns:wp14="http://schemas.microsoft.com/office/word/2010/wordml" w:rsidP="7E7AB3B2" w14:paraId="3DAF50C7" wp14:textId="7EB5E1B3">
      <w:pPr>
        <w:pStyle w:val="Heading3"/>
      </w:pPr>
      <w:r w:rsidRPr="7E7AB3B2" w:rsidR="7789609A">
        <w:rPr>
          <w:rFonts w:ascii="Calibri" w:hAnsi="Calibri" w:eastAsia="Calibri" w:cs="Calibri"/>
          <w:b w:val="0"/>
          <w:bCs w:val="0"/>
          <w:noProof w:val="0"/>
          <w:color w:val="333333"/>
          <w:sz w:val="30"/>
          <w:szCs w:val="30"/>
          <w:lang w:val="pl-PL"/>
        </w:rPr>
        <w:t>Lektury z zakresu podstawowego oraz:</w:t>
      </w:r>
    </w:p>
    <w:p xmlns:wp14="http://schemas.microsoft.com/office/word/2010/wordml" w:rsidP="7E7AB3B2" w14:paraId="3A9AB40E" wp14:textId="242B7F4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Arystoteles, Poetyka, Retoryka (fragmenty); 2)</w:t>
      </w:r>
    </w:p>
    <w:p xmlns:wp14="http://schemas.microsoft.com/office/word/2010/wordml" w:rsidP="7E7AB3B2" w14:paraId="1D3E1B2F" wp14:textId="1BFC3B5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Platon, Państwo (fragmenty);</w:t>
      </w:r>
    </w:p>
    <w:p xmlns:wp14="http://schemas.microsoft.com/office/word/2010/wordml" w:rsidP="7E7AB3B2" w14:paraId="7088424E" wp14:textId="18C2505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Arystofanes, Chmury;</w:t>
      </w:r>
    </w:p>
    <w:p xmlns:wp14="http://schemas.microsoft.com/office/word/2010/wordml" w:rsidP="7E7AB3B2" w14:paraId="30A547F1" wp14:textId="177E061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Parandowski, Mitologia, część II Rzym;</w:t>
      </w:r>
    </w:p>
    <w:p xmlns:wp14="http://schemas.microsoft.com/office/word/2010/wordml" w:rsidP="7E7AB3B2" w14:paraId="58E786A3" wp14:textId="4929BE4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Wergiliusz, Eneida (fragmenty);</w:t>
      </w:r>
    </w:p>
    <w:p xmlns:wp14="http://schemas.microsoft.com/office/word/2010/wordml" w:rsidP="7E7AB3B2" w14:paraId="3A480FA0" wp14:textId="1FE143F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św. Augustyn, Wyznania (fragmenty);</w:t>
      </w:r>
    </w:p>
    <w:p xmlns:wp14="http://schemas.microsoft.com/office/word/2010/wordml" w:rsidP="7E7AB3B2" w14:paraId="30B50A80" wp14:textId="78BDCD4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św. Tomasz z Akwinu, Summa teologiczna (fragmenty);</w:t>
      </w:r>
    </w:p>
    <w:p xmlns:wp14="http://schemas.microsoft.com/office/word/2010/wordml" w:rsidP="7E7AB3B2" w14:paraId="5EE18791" wp14:textId="43FEB43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François Villon, Wielki testament (fragmenty);</w:t>
      </w:r>
    </w:p>
    <w:p xmlns:wp14="http://schemas.microsoft.com/office/word/2010/wordml" w:rsidP="7E7AB3B2" w14:paraId="7D21137D" wp14:textId="540B741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François Rabelais, Gargantua i Pantagruel (fragmenty);</w:t>
      </w:r>
    </w:p>
    <w:p xmlns:wp14="http://schemas.microsoft.com/office/word/2010/wordml" w:rsidP="7E7AB3B2" w14:paraId="6DE2133E" wp14:textId="6CA1EB0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Michel de Montaigne, Próby (fragmenty);</w:t>
      </w:r>
    </w:p>
    <w:p xmlns:wp14="http://schemas.microsoft.com/office/word/2010/wordml" w:rsidP="7E7AB3B2" w14:paraId="6E5FF2AA" wp14:textId="30717B7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Kochanowski, Treny (jako cykl poetycki);</w:t>
      </w:r>
    </w:p>
    <w:p xmlns:wp14="http://schemas.microsoft.com/office/word/2010/wordml" w:rsidP="7E7AB3B2" w14:paraId="1CF8852B" wp14:textId="686DC44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Piotr Skarga, Żywoty świętych (fragmenty);</w:t>
      </w:r>
    </w:p>
    <w:p xmlns:wp14="http://schemas.microsoft.com/office/word/2010/wordml" w:rsidP="7E7AB3B2" w14:paraId="78A6E0A3" wp14:textId="14582CA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William Szekspir, Hamlet;</w:t>
      </w:r>
    </w:p>
    <w:p xmlns:wp14="http://schemas.microsoft.com/office/word/2010/wordml" w:rsidP="7E7AB3B2" w14:paraId="716784ED" wp14:textId="6DB9F95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utwory poetyckie z romantycznej literatury europejskiej, w tym wybrane wiersze angielskich poetów jezior;</w:t>
      </w:r>
    </w:p>
    <w:p xmlns:wp14="http://schemas.microsoft.com/office/word/2010/wordml" w:rsidP="7E7AB3B2" w14:paraId="149AE1F2" wp14:textId="5CE2D2F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Juliusz Słowacki, Lilla Weneda;</w:t>
      </w:r>
    </w:p>
    <w:p xmlns:wp14="http://schemas.microsoft.com/office/word/2010/wordml" w:rsidP="7E7AB3B2" w14:paraId="45BC3C97" wp14:textId="1A63E72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Cyprian Kamil Norwid, Bema pamięci żałobny rapsod, Fortepian Szopena, Czarne kwiaty (fragmenty), Promethidion (fragmenty);</w:t>
      </w:r>
    </w:p>
    <w:p xmlns:wp14="http://schemas.microsoft.com/office/word/2010/wordml" w:rsidP="7E7AB3B2" w14:paraId="097632EA" wp14:textId="7052B7E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realistyczna lub naturalistyczna powieść europejska (Honoré de Balzac, Ojciec Goriot lub Charles Dickens, Klub Pickwicka, lub Mikołaj Gogol, Martwe dusze, lub Gustaw Flaubert, Pani Bovary);</w:t>
      </w:r>
    </w:p>
    <w:p xmlns:wp14="http://schemas.microsoft.com/office/word/2010/wordml" w:rsidP="7E7AB3B2" w14:paraId="5960DAD6" wp14:textId="5F52B7C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Wyspiański, Noc listopadowa;</w:t>
      </w:r>
    </w:p>
    <w:p xmlns:wp14="http://schemas.microsoft.com/office/word/2010/wordml" w:rsidP="7E7AB3B2" w14:paraId="594448F9" wp14:textId="096C0BE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Franz Kafka, Proces (fragmenty);</w:t>
      </w:r>
    </w:p>
    <w:p xmlns:wp14="http://schemas.microsoft.com/office/word/2010/wordml" w:rsidP="7E7AB3B2" w14:paraId="485B0F11" wp14:textId="7B5DD28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Michaił Bułhakow, Mistrz i Małgorzata;</w:t>
      </w:r>
    </w:p>
    <w:p xmlns:wp14="http://schemas.microsoft.com/office/word/2010/wordml" w:rsidP="7E7AB3B2" w14:paraId="09E91E12" wp14:textId="0D26FE6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Ignacy Witkiewicz, Szewcy;</w:t>
      </w:r>
    </w:p>
    <w:p xmlns:wp14="http://schemas.microsoft.com/office/word/2010/wordml" w:rsidP="7E7AB3B2" w14:paraId="0F70B0E0" wp14:textId="12E7B9F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Bruno Schulz, wybrane opowiadania z tomu Sklepy cynamonowe;</w:t>
      </w:r>
    </w:p>
    <w:p xmlns:wp14="http://schemas.microsoft.com/office/word/2010/wordml" w:rsidP="7E7AB3B2" w14:paraId="5E694751" wp14:textId="47B8106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Tadeusz Konwicki, Mała apokalipsa;</w:t>
      </w:r>
    </w:p>
    <w:p xmlns:wp14="http://schemas.microsoft.com/office/word/2010/wordml" w:rsidP="7E7AB3B2" w14:paraId="0A3C9CD4" wp14:textId="1AA5E83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Jorge Luis Borges, wybrane opowiadanie;</w:t>
      </w:r>
    </w:p>
    <w:p xmlns:wp14="http://schemas.microsoft.com/office/word/2010/wordml" w:rsidP="7E7AB3B2" w14:paraId="31E20324" wp14:textId="1FDF93C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Janusz Głowacki, Antygona w Nowym Jorku;</w:t>
      </w:r>
    </w:p>
    <w:p xmlns:wp14="http://schemas.microsoft.com/office/word/2010/wordml" w:rsidP="7E7AB3B2" w14:paraId="6F941617" wp14:textId="23BB192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Sławomir Mrożek, wybrane opowiadania;</w:t>
      </w:r>
    </w:p>
    <w:p xmlns:wp14="http://schemas.microsoft.com/office/word/2010/wordml" w:rsidP="7E7AB3B2" w14:paraId="1EA50B22" wp14:textId="2DCB422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eseje następujących autorów: Jerzego Stempowskiego, Gustawa Herlinga-Grudzińskiego, Zbigniewa Herberta, Zygmunta Kubiaka, Jarosława Marka Rymkiewicza (co najmniej po jednym utworze);</w:t>
      </w:r>
    </w:p>
    <w:p xmlns:wp14="http://schemas.microsoft.com/office/word/2010/wordml" w:rsidP="7E7AB3B2" w14:paraId="442CB766" wp14:textId="3679BE1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teksty z aktualnych numerów miesięczników oraz kwartalników literackich i kulturalnych.</w:t>
      </w:r>
    </w:p>
    <w:p xmlns:wp14="http://schemas.microsoft.com/office/word/2010/wordml" w:rsidP="7E7AB3B2" w14:paraId="6FC53928" wp14:textId="750E05AC">
      <w:pPr>
        <w:pStyle w:val="Heading2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>Lektury –</w:t>
      </w: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 xml:space="preserve"> UZUPEŁNIAJĄCE – zakres PODSTAWOWY</w:t>
      </w:r>
    </w:p>
    <w:p xmlns:wp14="http://schemas.microsoft.com/office/word/2010/wordml" w:rsidP="7E7AB3B2" w14:paraId="46252D28" wp14:textId="7CB92D3D">
      <w:pPr>
        <w:jc w:val="both"/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 każdej klasie uczniowie mają przeanalizować po dwie pozycje z poniższej listy.</w:t>
      </w:r>
    </w:p>
    <w:p xmlns:wp14="http://schemas.microsoft.com/office/word/2010/wordml" w:rsidP="7E7AB3B2" w14:paraId="6C65EC50" wp14:textId="75D83CB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Sofokles, Król Edyp;</w:t>
      </w:r>
    </w:p>
    <w:p xmlns:wp14="http://schemas.microsoft.com/office/word/2010/wordml" w:rsidP="7E7AB3B2" w14:paraId="376EE9B2" wp14:textId="761CD6E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Mikołaj z Wilkowiecka, Historyja o chwalebnym Zmartwychwstaniu Pańskim (fragmenty);</w:t>
      </w:r>
    </w:p>
    <w:p xmlns:wp14="http://schemas.microsoft.com/office/word/2010/wordml" w:rsidP="7E7AB3B2" w14:paraId="074F8E1A" wp14:textId="1930A6C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Dzieje Tristana i Izoldy (fragmenty);</w:t>
      </w:r>
    </w:p>
    <w:p xmlns:wp14="http://schemas.microsoft.com/office/word/2010/wordml" w:rsidP="7E7AB3B2" w14:paraId="39F82215" wp14:textId="5E9A397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Giovanni Boccaccio, Sokół;</w:t>
      </w:r>
    </w:p>
    <w:p xmlns:wp14="http://schemas.microsoft.com/office/word/2010/wordml" w:rsidP="7E7AB3B2" w14:paraId="6A0080A1" wp14:textId="2C52C78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Mikołaj Rej, Żywot człowieka poczciwego (fragmenty);</w:t>
      </w:r>
    </w:p>
    <w:p xmlns:wp14="http://schemas.microsoft.com/office/word/2010/wordml" w:rsidP="7E7AB3B2" w14:paraId="6A5E59F6" wp14:textId="7F907A6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Andrzej Frycz Modrzewski, O poprawie Rzeczypospolitej (fragmenty);</w:t>
      </w:r>
    </w:p>
    <w:p xmlns:wp14="http://schemas.microsoft.com/office/word/2010/wordml" w:rsidP="7E7AB3B2" w14:paraId="08EE3CAF" wp14:textId="1EA526A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Miguel de Cervantes Saavedra, Przemyślny szlachcic Don Kichote z Manczy (fragmenty);</w:t>
      </w:r>
    </w:p>
    <w:p xmlns:wp14="http://schemas.microsoft.com/office/word/2010/wordml" w:rsidP="7E7AB3B2" w14:paraId="133EA096" wp14:textId="4508D9A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Wespazjan Kochowski, Psalmodia polska (wybór psalmów);</w:t>
      </w:r>
    </w:p>
    <w:p xmlns:wp14="http://schemas.microsoft.com/office/word/2010/wordml" w:rsidP="7E7AB3B2" w14:paraId="1375CD84" wp14:textId="049DE57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Wacław Potocki, Transakcja wojny chocimskiej (fragmenty z części I);</w:t>
      </w:r>
    </w:p>
    <w:p xmlns:wp14="http://schemas.microsoft.com/office/word/2010/wordml" w:rsidP="7E7AB3B2" w14:paraId="6D10568B" wp14:textId="4394708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Ignacy Krasicki, Monachomachia (fragmenty);</w:t>
      </w:r>
    </w:p>
    <w:p xmlns:wp14="http://schemas.microsoft.com/office/word/2010/wordml" w:rsidP="7E7AB3B2" w14:paraId="474AE990" wp14:textId="0F7723D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Trembecki, Franciszek Kniaźnin, wybrane utwory;</w:t>
      </w:r>
    </w:p>
    <w:p xmlns:wp14="http://schemas.microsoft.com/office/word/2010/wordml" w:rsidP="7E7AB3B2" w14:paraId="0EE76A9F" wp14:textId="12B635B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Jędrzej Kitowicz, Opis obyczajów za czasów panowania Augusta III (fragmenty);</w:t>
      </w:r>
    </w:p>
    <w:p xmlns:wp14="http://schemas.microsoft.com/office/word/2010/wordml" w:rsidP="7E7AB3B2" w14:paraId="5888E82B" wp14:textId="173CDB9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Julian Ursyn Niemcewicz, Powrót posła;</w:t>
      </w:r>
    </w:p>
    <w:p xmlns:wp14="http://schemas.microsoft.com/office/word/2010/wordml" w:rsidP="7E7AB3B2" w14:paraId="05BFEFCD" wp14:textId="147E1A7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Staszic, Przestrogi dla Polski (fragmenty);</w:t>
      </w:r>
    </w:p>
    <w:p xmlns:wp14="http://schemas.microsoft.com/office/word/2010/wordml" w:rsidP="7E7AB3B2" w14:paraId="022451E6" wp14:textId="76551EB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Juliusz Słowacki, Beniowski (fragmenty);</w:t>
      </w:r>
    </w:p>
    <w:p xmlns:wp14="http://schemas.microsoft.com/office/word/2010/wordml" w:rsidP="7E7AB3B2" w14:paraId="042E2093" wp14:textId="7BFF4FC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Aleksander Fredro, Śluby panieńskie;</w:t>
      </w:r>
    </w:p>
    <w:p xmlns:wp14="http://schemas.microsoft.com/office/word/2010/wordml" w:rsidP="7E7AB3B2" w14:paraId="6BF5A86D" wp14:textId="413FFC0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Johann Wolfgang Goethe, Cierpienia młodego Wertera (fragmenty), Faust (fragmenty);</w:t>
      </w:r>
    </w:p>
    <w:p xmlns:wp14="http://schemas.microsoft.com/office/word/2010/wordml" w:rsidP="7E7AB3B2" w14:paraId="4A2A5F01" wp14:textId="65653EB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George Byron, Giaur (fragmenty);</w:t>
      </w:r>
    </w:p>
    <w:p xmlns:wp14="http://schemas.microsoft.com/office/word/2010/wordml" w:rsidP="7E7AB3B2" w14:paraId="68AE4036" wp14:textId="2A03E09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Adam Mickiewicz, Dziady cz. IV;</w:t>
      </w:r>
    </w:p>
    <w:p xmlns:wp14="http://schemas.microsoft.com/office/word/2010/wordml" w:rsidP="7E7AB3B2" w14:paraId="61A09E56" wp14:textId="17C541D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Eliza Orzeszkowa, Nad Niemnem;</w:t>
      </w:r>
    </w:p>
    <w:p xmlns:wp14="http://schemas.microsoft.com/office/word/2010/wordml" w:rsidP="7E7AB3B2" w14:paraId="47A285F3" wp14:textId="2C9880D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Maria Konopnicka, wybór wierszy;</w:t>
      </w:r>
    </w:p>
    <w:p xmlns:wp14="http://schemas.microsoft.com/office/word/2010/wordml" w:rsidP="7E7AB3B2" w14:paraId="0541CEB3" wp14:textId="6ACB84F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Stefan Żeromski, Echa leśne;</w:t>
      </w:r>
    </w:p>
    <w:p xmlns:wp14="http://schemas.microsoft.com/office/word/2010/wordml" w:rsidP="7E7AB3B2" w14:paraId="5F7DAFB8" wp14:textId="221A375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Zofia Nałkowska, Granica;</w:t>
      </w:r>
    </w:p>
    <w:p xmlns:wp14="http://schemas.microsoft.com/office/word/2010/wordml" w:rsidP="7E7AB3B2" w14:paraId="18E4C588" wp14:textId="1431076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Tadeusz Peiper, wybór wierszy;</w:t>
      </w:r>
    </w:p>
    <w:p xmlns:wp14="http://schemas.microsoft.com/office/word/2010/wordml" w:rsidP="7E7AB3B2" w14:paraId="01C1E636" wp14:textId="5E36502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Joseph Conrad, Lord Jim;</w:t>
      </w:r>
    </w:p>
    <w:p xmlns:wp14="http://schemas.microsoft.com/office/word/2010/wordml" w:rsidP="7E7AB3B2" w14:paraId="6F64825C" wp14:textId="4B02A3C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Anna Kamieńska, Anna Świrszczyńska, Julia Hartwig, Stanisław Grochowiak, Edward Stachura, wybór wierszy;</w:t>
      </w:r>
    </w:p>
    <w:p xmlns:wp14="http://schemas.microsoft.com/office/word/2010/wordml" w:rsidP="7E7AB3B2" w14:paraId="6EF1C33D" wp14:textId="4DCCCCE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Kazimierz Moczarski, Rozmowy z katem (fragmenty);</w:t>
      </w:r>
    </w:p>
    <w:p xmlns:wp14="http://schemas.microsoft.com/office/word/2010/wordml" w:rsidP="7E7AB3B2" w14:paraId="267E6381" wp14:textId="191C7BE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Zofia Nałkowska, Przy torze kolejowym (z tomu Medaliony);</w:t>
      </w:r>
    </w:p>
    <w:p xmlns:wp14="http://schemas.microsoft.com/office/word/2010/wordml" w:rsidP="7E7AB3B2" w14:paraId="69341837" wp14:textId="3FB175D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Jan Józef Szczepański, Święty;</w:t>
      </w:r>
    </w:p>
    <w:p xmlns:wp14="http://schemas.microsoft.com/office/word/2010/wordml" w:rsidP="7E7AB3B2" w14:paraId="7D8C576C" wp14:textId="2132457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Tadeusz Różewicz, Kartoteka;</w:t>
      </w:r>
    </w:p>
    <w:p xmlns:wp14="http://schemas.microsoft.com/office/word/2010/wordml" w:rsidP="7E7AB3B2" w14:paraId="541CC5F9" wp14:textId="70C357B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Józef Czapski, Na nieludzkiej ziemi (fragmenty);</w:t>
      </w:r>
    </w:p>
    <w:p xmlns:wp14="http://schemas.microsoft.com/office/word/2010/wordml" w:rsidP="7E7AB3B2" w14:paraId="224EE20D" wp14:textId="29196A0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Leopold Tyrmand, Dziennik 1954 (fragmenty);</w:t>
      </w:r>
    </w:p>
    <w:p xmlns:wp14="http://schemas.microsoft.com/office/word/2010/wordml" w:rsidP="7E7AB3B2" w14:paraId="73432B35" wp14:textId="26D5AB7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Stanisław Lem, Wizja lokalna;</w:t>
      </w:r>
    </w:p>
    <w:p xmlns:wp14="http://schemas.microsoft.com/office/word/2010/wordml" w:rsidP="7E7AB3B2" w14:paraId="78D24956" wp14:textId="7F7092E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Samuel Beckett, Czekając na Godota;</w:t>
      </w:r>
    </w:p>
    <w:p xmlns:wp14="http://schemas.microsoft.com/office/word/2010/wordml" w:rsidP="7E7AB3B2" w14:paraId="28D22C46" wp14:textId="6486BB4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Friedrich Dürrenmatt, Wizyta starszej pani;</w:t>
      </w:r>
    </w:p>
    <w:p xmlns:wp14="http://schemas.microsoft.com/office/word/2010/wordml" w:rsidP="7E7AB3B2" w14:paraId="066C3718" wp14:textId="158B34B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Eugène Ionesco, Lekcja</w:t>
      </w:r>
    </w:p>
    <w:p xmlns:wp14="http://schemas.microsoft.com/office/word/2010/wordml" w:rsidP="7E7AB3B2" w14:paraId="467EE79B" wp14:textId="65058140">
      <w:pPr>
        <w:jc w:val="both"/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lub inne utwory literackie wybrane przez nauczyciela.</w:t>
      </w:r>
    </w:p>
    <w:p xmlns:wp14="http://schemas.microsoft.com/office/word/2010/wordml" w:rsidP="7E7AB3B2" w14:paraId="6828FFA3" wp14:textId="3312C396">
      <w:pPr>
        <w:pStyle w:val="Heading2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39"/>
          <w:szCs w:val="39"/>
          <w:lang w:val="pl-PL"/>
        </w:rPr>
        <w:t>Lektury  UZUPEŁNIAJĄCE – zakres ROZSZERZONY</w:t>
      </w:r>
    </w:p>
    <w:p xmlns:wp14="http://schemas.microsoft.com/office/word/2010/wordml" w:rsidP="7E7AB3B2" w14:paraId="463A8AE3" wp14:textId="395F1656">
      <w:pPr>
        <w:jc w:val="both"/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 każdej klasie do przeanalizowania po dwie pozycje z poniższej listy.</w:t>
      </w:r>
    </w:p>
    <w:p xmlns:wp14="http://schemas.microsoft.com/office/word/2010/wordml" w:rsidP="7E7AB3B2" w14:paraId="5CCFE68E" wp14:textId="4ADC64D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Erazm z Rotterdamu, Pochwała głupoty (fragmenty);</w:t>
      </w:r>
    </w:p>
    <w:p xmlns:wp14="http://schemas.microsoft.com/office/word/2010/wordml" w:rsidP="7E7AB3B2" w14:paraId="1541205A" wp14:textId="479A3C3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Tomasz Morus, Utopia (fragmenty);</w:t>
      </w:r>
    </w:p>
    <w:p xmlns:wp14="http://schemas.microsoft.com/office/word/2010/wordml" w:rsidP="7E7AB3B2" w14:paraId="75CFAE2D" wp14:textId="2C4BFA5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Pedro Calderon de la Barca, Życie snem;</w:t>
      </w:r>
    </w:p>
    <w:p xmlns:wp14="http://schemas.microsoft.com/office/word/2010/wordml" w:rsidP="7E7AB3B2" w14:paraId="5E2107D6" wp14:textId="43BF3E0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Wolter, Kandyd (fragmenty);</w:t>
      </w:r>
    </w:p>
    <w:p xmlns:wp14="http://schemas.microsoft.com/office/word/2010/wordml" w:rsidP="7E7AB3B2" w14:paraId="1107999D" wp14:textId="7D6939D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Jean Jacques Rousseau, Nowa Heloiza (fragmenty);</w:t>
      </w:r>
    </w:p>
    <w:p xmlns:wp14="http://schemas.microsoft.com/office/word/2010/wordml" w:rsidP="7E7AB3B2" w14:paraId="690060D7" wp14:textId="5D91BB3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utwory epickie okresu romantyzmu: Józef Ignacy Kraszewski, Stara baśń, Victor Hugo, Nędznicy, Edgar Allan Poe – wybrane opowiadanie; Henryk Rzewuski, Pamiątki Soplicy (fragmenty);</w:t>
      </w:r>
    </w:p>
    <w:p xmlns:wp14="http://schemas.microsoft.com/office/word/2010/wordml" w:rsidP="7E7AB3B2" w14:paraId="082E1B12" wp14:textId="5D1752D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Władysław Stanisław Reymont, Chłopi (tom II – Zima);</w:t>
      </w:r>
    </w:p>
    <w:p xmlns:wp14="http://schemas.microsoft.com/office/word/2010/wordml" w:rsidP="7E7AB3B2" w14:paraId="63D67769" wp14:textId="7B9AFE3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Aldous Huxley, Nowy wspaniały świat;</w:t>
      </w:r>
    </w:p>
    <w:p xmlns:wp14="http://schemas.microsoft.com/office/word/2010/wordml" w:rsidP="7E7AB3B2" w14:paraId="3F75046E" wp14:textId="5FBB5F0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Gabriela Zapolska, Moralność pani Dulskiej;</w:t>
      </w:r>
    </w:p>
    <w:p xmlns:wp14="http://schemas.microsoft.com/office/word/2010/wordml" w:rsidP="7E7AB3B2" w14:paraId="547BFAC7" wp14:textId="3456158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Gustaw Herling-Grudziński, Wieża;</w:t>
      </w:r>
    </w:p>
    <w:p xmlns:wp14="http://schemas.microsoft.com/office/word/2010/wordml" w:rsidP="7E7AB3B2" w14:paraId="17356A45" wp14:textId="05B69E4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Florian Czarnyszewicz, Nadberezyńcy;</w:t>
      </w:r>
    </w:p>
    <w:p xmlns:wp14="http://schemas.microsoft.com/office/word/2010/wordml" w:rsidP="7E7AB3B2" w14:paraId="2AFB957A" wp14:textId="265A76E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Bohumil Hrabal– wybrane opowiadania;</w:t>
      </w:r>
    </w:p>
    <w:p xmlns:wp14="http://schemas.microsoft.com/office/word/2010/wordml" w:rsidP="7E7AB3B2" w14:paraId="61306EB2" wp14:textId="24AB30C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Wiesław Myśliwski, Widnokrąg;</w:t>
      </w:r>
    </w:p>
    <w:p xmlns:wp14="http://schemas.microsoft.com/office/word/2010/wordml" w:rsidP="7E7AB3B2" w14:paraId="0CE733EE" wp14:textId="2B1E3D8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Julian Stryjkowski, Austeria;</w:t>
      </w:r>
    </w:p>
    <w:p xmlns:wp14="http://schemas.microsoft.com/office/word/2010/wordml" w:rsidP="7E7AB3B2" w14:paraId="6B54E352" wp14:textId="517AAF7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Umberto Eco, Imię róży;</w:t>
      </w:r>
    </w:p>
    <w:p xmlns:wp14="http://schemas.microsoft.com/office/word/2010/wordml" w:rsidP="7E7AB3B2" w14:paraId="389996D7" wp14:textId="1A0CA7B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Wybrane wiersze poetów polskich i obcych;</w:t>
      </w:r>
    </w:p>
    <w:p xmlns:wp14="http://schemas.microsoft.com/office/word/2010/wordml" w:rsidP="7E7AB3B2" w14:paraId="7245A884" wp14:textId="5B78E09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wybrana powieść polska i obca z XX lub XXI wieku;</w:t>
      </w:r>
    </w:p>
    <w:p xmlns:wp14="http://schemas.microsoft.com/office/word/2010/wordml" w:rsidP="7E7AB3B2" w14:paraId="5390665D" wp14:textId="12AA583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wybrany dramat polski i obcy z XX lub XXI wieku lub inne utwory literackie wybrane przez nauczyciela.</w:t>
      </w:r>
    </w:p>
    <w:p xmlns:wp14="http://schemas.microsoft.com/office/word/2010/wordml" w:rsidP="7E7AB3B2" w14:paraId="5871AE59" wp14:textId="157300C2">
      <w:pPr>
        <w:jc w:val="both"/>
      </w:pPr>
      <w:r w:rsidRPr="7E7AB3B2" w:rsidR="7789609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Zalecane dzieła teatralne i filmowe:</w:t>
      </w:r>
    </w:p>
    <w:p xmlns:wp14="http://schemas.microsoft.com/office/word/2010/wordml" w:rsidP="7E7AB3B2" w14:paraId="45E9A11B" wp14:textId="69EE74D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1) Apocalypsis cum figuris, reż. Jerzy Grotowski;</w:t>
      </w:r>
    </w:p>
    <w:p xmlns:wp14="http://schemas.microsoft.com/office/word/2010/wordml" w:rsidP="7E7AB3B2" w14:paraId="37EC1C30" wp14:textId="2D93D91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2) Amadeusz, reż. Miloš Forman;</w:t>
      </w:r>
    </w:p>
    <w:p xmlns:wp14="http://schemas.microsoft.com/office/word/2010/wordml" w:rsidP="7E7AB3B2" w14:paraId="7FFE3D17" wp14:textId="63436E6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3) Dekalog, reż. Krzysztof Kieślowski, wybrane filmy z cyklu;</w:t>
      </w:r>
    </w:p>
    <w:p xmlns:wp14="http://schemas.microsoft.com/office/word/2010/wordml" w:rsidP="7E7AB3B2" w14:paraId="5D12F3C8" wp14:textId="360F564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4) Dziady, reż. Konrad Swinarski;</w:t>
      </w:r>
    </w:p>
    <w:p xmlns:wp14="http://schemas.microsoft.com/office/word/2010/wordml" w:rsidP="7E7AB3B2" w14:paraId="799E8566" wp14:textId="7F42848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5) Elektra, reż. Piotr Chołodziński; 37</w:t>
      </w:r>
    </w:p>
    <w:p xmlns:wp14="http://schemas.microsoft.com/office/word/2010/wordml" w:rsidP="7E7AB3B2" w14:paraId="19651ACC" wp14:textId="4FE22B2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6) Emigranci, reż. Kazimierz Kutz;</w:t>
      </w:r>
    </w:p>
    <w:p xmlns:wp14="http://schemas.microsoft.com/office/word/2010/wordml" w:rsidP="7E7AB3B2" w14:paraId="4B091231" wp14:textId="78DC2F5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7) Kartoteka, reż. Krzysztof Kieślowski;</w:t>
      </w:r>
    </w:p>
    <w:p xmlns:wp14="http://schemas.microsoft.com/office/word/2010/wordml" w:rsidP="7E7AB3B2" w14:paraId="3AAC32DB" wp14:textId="7D16CE1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8) Kordian, reż. Jerzy Englert;</w:t>
      </w:r>
    </w:p>
    <w:p xmlns:wp14="http://schemas.microsoft.com/office/word/2010/wordml" w:rsidP="7E7AB3B2" w14:paraId="42BD4551" wp14:textId="2E816B4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9) Lawa. Opowieść o „Dziadach” Adama Mickiewicza, reż. Tadeusz Konwicki;</w:t>
      </w:r>
    </w:p>
    <w:p xmlns:wp14="http://schemas.microsoft.com/office/word/2010/wordml" w:rsidP="7E7AB3B2" w14:paraId="56337645" wp14:textId="49D1856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10) Moralność pani Dulskiej, reż. Tomasz Zygadło;</w:t>
      </w:r>
    </w:p>
    <w:p xmlns:wp14="http://schemas.microsoft.com/office/word/2010/wordml" w:rsidP="7E7AB3B2" w14:paraId="50B46544" wp14:textId="7BC06EC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11) Nad Niemnem, reż. Zbigniew Kuźmiński;</w:t>
      </w:r>
    </w:p>
    <w:p xmlns:wp14="http://schemas.microsoft.com/office/word/2010/wordml" w:rsidP="7E7AB3B2" w14:paraId="37490695" wp14:textId="3AE5D54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12) Noc listopadowa, reż. Andrzej Wajda;</w:t>
      </w:r>
    </w:p>
    <w:p xmlns:wp14="http://schemas.microsoft.com/office/word/2010/wordml" w:rsidP="7E7AB3B2" w14:paraId="62225147" wp14:textId="2972282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13) Noce i dnie, reż. Jerzy Antczak;</w:t>
      </w:r>
    </w:p>
    <w:p xmlns:wp14="http://schemas.microsoft.com/office/word/2010/wordml" w:rsidP="7E7AB3B2" w14:paraId="643BCABE" wp14:textId="757A198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14) Rewizor, reż. Jerzy Gruza;</w:t>
      </w:r>
    </w:p>
    <w:p xmlns:wp14="http://schemas.microsoft.com/office/word/2010/wordml" w:rsidP="7E7AB3B2" w14:paraId="28B9D8B4" wp14:textId="234C206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15) Rękopis znaleziony w Saragossie, reż. Wojciech Jerzy Has;</w:t>
      </w:r>
    </w:p>
    <w:p xmlns:wp14="http://schemas.microsoft.com/office/word/2010/wordml" w:rsidP="7E7AB3B2" w14:paraId="2DCDA40E" wp14:textId="0261FA8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16) Iwona, księżniczka Burgunda, reż. Zygmunt Hübner;</w:t>
      </w:r>
    </w:p>
    <w:p xmlns:wp14="http://schemas.microsoft.com/office/word/2010/wordml" w:rsidP="7E7AB3B2" w14:paraId="171E5334" wp14:textId="01296A5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17) Sanatorium pod klepsydrą, reż. Wojciech Jerzy Has;</w:t>
      </w:r>
    </w:p>
    <w:p xmlns:wp14="http://schemas.microsoft.com/office/word/2010/wordml" w:rsidP="7E7AB3B2" w14:paraId="6976B542" wp14:textId="380B103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18) Śluby panieńskie, reż. Andrzej Łapicki;</w:t>
      </w:r>
    </w:p>
    <w:p xmlns:wp14="http://schemas.microsoft.com/office/word/2010/wordml" w:rsidP="7E7AB3B2" w14:paraId="3B5746E2" wp14:textId="25933F5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19) Wizyta starszej pani, reż. Jerzy Gruza;</w:t>
      </w:r>
    </w:p>
    <w:p xmlns:wp14="http://schemas.microsoft.com/office/word/2010/wordml" w:rsidP="7E7AB3B2" w14:paraId="25B22FA6" wp14:textId="023AE44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20) Zezowate szczęście, reż. Andrzej Munk;</w:t>
      </w:r>
    </w:p>
    <w:p xmlns:wp14="http://schemas.microsoft.com/office/word/2010/wordml" w:rsidP="7E7AB3B2" w14:paraId="67A61AEF" wp14:textId="0F4662C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7E7AB3B2" w:rsidR="7789609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21) Ziemia obiecana, reż. Andrzej Wajda.</w:t>
      </w:r>
    </w:p>
    <w:p xmlns:wp14="http://schemas.microsoft.com/office/word/2010/wordml" w:rsidP="7E7AB3B2" w14:paraId="57375426" wp14:textId="24EF3EE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336473"/>
  <w15:docId w15:val="{969074a3-5ffe-4d56-9369-611ac6a4555c}"/>
  <w:rsids>
    <w:rsidRoot w:val="00336473"/>
    <w:rsid w:val="00336473"/>
    <w:rsid w:val="420B002E"/>
    <w:rsid w:val="42B89FEB"/>
    <w:rsid w:val="53542BFA"/>
    <w:rsid w:val="7789609A"/>
    <w:rsid w:val="7E7AB3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6f6b10bc38742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2020-10-22T07:51:15.2236910Z</dcterms:created>
  <dcterms:modified xsi:type="dcterms:W3CDTF">2020-10-22T07:54:41.0021237Z</dcterms:modified>
  <dc:creator>Małgorzata Charko</dc:creator>
  <lastModifiedBy>Małgorzata Charko</lastModifiedBy>
</coreProperties>
</file>